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SCHEDA PRESENTAZIONE USCITA DIDATTICA - a.s. 2024-2025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DESTINAZIONE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USCITA DIDATTICA</w:t>
      </w:r>
      <w:r w:rsidDel="00000000" w:rsidR="00000000" w:rsidRPr="00000000">
        <w:rPr>
          <w:rtl w:val="0"/>
        </w:rPr>
      </w:r>
    </w:p>
    <w:tbl>
      <w:tblPr>
        <w:tblStyle w:val="Table1"/>
        <w:tblW w:w="10346.0" w:type="dxa"/>
        <w:jc w:val="left"/>
        <w:tblInd w:w="-10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RESPONSABILE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USCITA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(massimo un nominativo) </w:t>
      </w:r>
      <w:r w:rsidDel="00000000" w:rsidR="00000000" w:rsidRPr="00000000">
        <w:rPr>
          <w:rtl w:val="0"/>
        </w:rPr>
      </w:r>
    </w:p>
    <w:tbl>
      <w:tblPr>
        <w:tblStyle w:val="Table2"/>
        <w:tblW w:w="10346.0" w:type="dxa"/>
        <w:jc w:val="left"/>
        <w:tblInd w:w="-10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DESTINATARI</w:t>
      </w:r>
    </w:p>
    <w:tbl>
      <w:tblPr>
        <w:tblStyle w:val="Table3"/>
        <w:tblW w:w="10346.0" w:type="dxa"/>
        <w:jc w:val="left"/>
        <w:tblInd w:w="-10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OBIETTIVI SPECIFICI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DELL’USCITA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rispetto al percorso disciplinare, alla classe…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tbl>
      <w:tblPr>
        <w:tblStyle w:val="Table4"/>
        <w:tblW w:w="10346.0" w:type="dxa"/>
        <w:jc w:val="left"/>
        <w:tblInd w:w="-10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1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keepLines w:val="0"/>
              <w:widowControl w:val="1"/>
              <w:shd w:fill="ffffff" w:val="clear"/>
              <w:spacing w:after="0" w:before="0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TEMP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(indicare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data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5"/>
        <w:tblW w:w="10346.0" w:type="dxa"/>
        <w:jc w:val="left"/>
        <w:tblInd w:w="-10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fasi di attuazione del progetto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(illustrare le fasi operative e specificare modalità e criteri di attuazione)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70.0" w:type="dxa"/>
        <w:jc w:val="left"/>
        <w:tblInd w:w="-102.00000000000001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2520"/>
        <w:gridCol w:w="3165"/>
        <w:gridCol w:w="4785"/>
        <w:tblGridChange w:id="0">
          <w:tblGrid>
            <w:gridCol w:w="2520"/>
            <w:gridCol w:w="3165"/>
            <w:gridCol w:w="4785"/>
          </w:tblGrid>
        </w:tblGridChange>
      </w:tblGrid>
      <w:tr>
        <w:trPr>
          <w:cantSplit w:val="0"/>
          <w:trHeight w:val="486" w:hRule="atLeast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Attività DELL’USCITA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/ 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ezzi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Richieste per la segreteria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partenza in pullman da scuola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prenotare pullaman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shd w:fill="ffffff" w:val="clear"/>
              <w:spacing w:after="0" w:before="0" w:line="240" w:lineRule="auto"/>
              <w:ind w:left="0" w:right="0" w:firstLine="0"/>
              <w:jc w:val="left"/>
              <w:rPr>
                <w:b w:val="0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Ritorno 19.00 a scuola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RISORSE umane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9.1 Risorse umane interne</w:t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45.0" w:type="dxa"/>
        <w:jc w:val="left"/>
        <w:tblInd w:w="-102.00000000000001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485"/>
        <w:gridCol w:w="6060"/>
        <w:tblGridChange w:id="0">
          <w:tblGrid>
            <w:gridCol w:w="4485"/>
            <w:gridCol w:w="6060"/>
          </w:tblGrid>
        </w:tblGridChange>
      </w:tblGrid>
      <w:tr>
        <w:trPr>
          <w:cantSplit w:val="0"/>
          <w:trHeight w:val="226" w:hRule="atLeast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Personale coinvolto</w:t>
            </w:r>
          </w:p>
        </w:tc>
      </w:tr>
      <w:tr>
        <w:trPr>
          <w:cantSplit w:val="0"/>
          <w:trHeight w:val="226" w:hRule="atLeast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docenti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Coordinamento del progetto (responsabile)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Realizzazione (docenti accompagn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atori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9.1 Risorse umane esterne</w:t>
      </w:r>
    </w:p>
    <w:p w:rsidR="00000000" w:rsidDel="00000000" w:rsidP="00000000" w:rsidRDefault="00000000" w:rsidRPr="00000000" w14:paraId="0000003E">
      <w:pPr>
        <w:keepNext w:val="1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45.0" w:type="dxa"/>
        <w:jc w:val="left"/>
        <w:tblInd w:w="-102.00000000000001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2848.19783197832"/>
        <w:gridCol w:w="3848.4010840108403"/>
        <w:gridCol w:w="3848.4010840108403"/>
        <w:tblGridChange w:id="0">
          <w:tblGrid>
            <w:gridCol w:w="2848.19783197832"/>
            <w:gridCol w:w="3848.4010840108403"/>
            <w:gridCol w:w="3848.4010840108403"/>
          </w:tblGrid>
        </w:tblGridChange>
      </w:tblGrid>
      <w:tr>
        <w:trPr>
          <w:cantSplit w:val="0"/>
          <w:trHeight w:val="226" w:hRule="atLeast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Attività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Esperti coinvolto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Costo</w:t>
            </w:r>
          </w:p>
        </w:tc>
      </w:tr>
      <w:tr>
        <w:trPr>
          <w:cantSplit w:val="0"/>
          <w:trHeight w:val="226" w:hRule="atLeast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1"/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10. RISORSE MATERIALI da p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renotare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avere con sè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72.0" w:type="dxa"/>
        <w:jc w:val="left"/>
        <w:tblInd w:w="-102.00000000000001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142"/>
        <w:gridCol w:w="7030"/>
        <w:tblGridChange w:id="0">
          <w:tblGrid>
            <w:gridCol w:w="3142"/>
            <w:gridCol w:w="7030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Pullman da prenotare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Medicine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dell’alunno XY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Data: </w:t>
      </w:r>
      <w:bookmarkStart w:colFirst="0" w:colLast="0" w:name="30j0zll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</w:t>
        <w:tab/>
        <w:tab/>
        <w:tab/>
        <w:tab/>
        <w:tab/>
        <w:t xml:space="preserve">                                                       Il Responsabile di progetto: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777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82270" cy="49911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2270" cy="4991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ITC ”JACOPO NIZZOLA”TREZZO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" w:cs="Times" w:eastAsia="Times" w:hAnsi="Times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 </w:t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" w:cs="Times" w:eastAsia="Times" w:hAnsi="Times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SD_PRO_0</w:t>
    </w:r>
    <w:r w:rsidDel="00000000" w:rsidR="00000000" w:rsidRPr="00000000">
      <w:rPr>
        <w:rFonts w:ascii="Times" w:cs="Times" w:eastAsia="Times" w:hAnsi="Times"/>
        <w:rtl w:val="0"/>
      </w:rPr>
      <w:t xml:space="preserve">3</w:t>
    </w:r>
    <w:r w:rsidDel="00000000" w:rsidR="00000000" w:rsidRPr="00000000">
      <w:rPr>
        <w:rFonts w:ascii="Times" w:cs="Times" w:eastAsia="Times" w:hAnsi="Times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– SCHEDA PRESENTAZIONE </w:t>
    </w:r>
    <w:r w:rsidDel="00000000" w:rsidR="00000000" w:rsidRPr="00000000">
      <w:rPr>
        <w:rFonts w:ascii="Times" w:cs="Times" w:eastAsia="Times" w:hAnsi="Times"/>
        <w:rtl w:val="0"/>
      </w:rPr>
      <w:t xml:space="preserve">USCITA DIDATTICA </w:t>
    </w:r>
    <w:r w:rsidDel="00000000" w:rsidR="00000000" w:rsidRPr="00000000">
      <w:rPr>
        <w:rFonts w:ascii="Times" w:cs="Times" w:eastAsia="Times" w:hAnsi="Times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23</w:t>
    </w:r>
    <w:r w:rsidDel="00000000" w:rsidR="00000000" w:rsidRPr="00000000">
      <w:rPr>
        <w:rFonts w:ascii="Times" w:cs="Times" w:eastAsia="Times" w:hAnsi="Times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/10/2024</w:t>
    </w:r>
    <w:r w:rsidDel="00000000" w:rsidR="00000000" w:rsidRPr="00000000">
      <w:rPr>
        <w:rFonts w:ascii="Times" w:cs="Times" w:eastAsia="Times" w:hAnsi="Times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-  REV.</w:t>
    </w:r>
    <w:r w:rsidDel="00000000" w:rsidR="00000000" w:rsidRPr="00000000">
      <w:rPr>
        <w:rFonts w:ascii="Times" w:cs="Times" w:eastAsia="Times" w:hAnsi="Times"/>
        <w:i w:val="1"/>
        <w:sz w:val="16"/>
        <w:szCs w:val="16"/>
        <w:rtl w:val="0"/>
      </w:rPr>
      <w:t xml:space="preserve">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819"/>
        <w:tab w:val="right" w:leader="none" w:pos="9638"/>
      </w:tabs>
      <w:spacing w:after="0" w:before="0" w:line="240" w:lineRule="auto"/>
      <w:ind w:left="0" w:right="8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Arial Narrow" w:cs="Arial Narrow" w:eastAsia="Arial Narrow" w:hAnsi="Arial Narrow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PAG.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58" w:hanging="158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1">
      <w:start w:val="1"/>
      <w:numFmt w:val="bullet"/>
      <w:lvlText w:val="-"/>
      <w:lvlJc w:val="left"/>
      <w:pPr>
        <w:ind w:left="758" w:hanging="158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2">
      <w:start w:val="1"/>
      <w:numFmt w:val="bullet"/>
      <w:lvlText w:val="-"/>
      <w:lvlJc w:val="left"/>
      <w:pPr>
        <w:ind w:left="1358" w:hanging="157.99999999999977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3">
      <w:start w:val="1"/>
      <w:numFmt w:val="bullet"/>
      <w:lvlText w:val="-"/>
      <w:lvlJc w:val="left"/>
      <w:pPr>
        <w:ind w:left="1958" w:hanging="158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4">
      <w:start w:val="1"/>
      <w:numFmt w:val="bullet"/>
      <w:lvlText w:val="-"/>
      <w:lvlJc w:val="left"/>
      <w:pPr>
        <w:ind w:left="2558" w:hanging="158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5">
      <w:start w:val="1"/>
      <w:numFmt w:val="bullet"/>
      <w:lvlText w:val="-"/>
      <w:lvlJc w:val="left"/>
      <w:pPr>
        <w:ind w:left="3158" w:hanging="158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6">
      <w:start w:val="1"/>
      <w:numFmt w:val="bullet"/>
      <w:lvlText w:val="-"/>
      <w:lvlJc w:val="left"/>
      <w:pPr>
        <w:ind w:left="3758" w:hanging="158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7">
      <w:start w:val="1"/>
      <w:numFmt w:val="bullet"/>
      <w:lvlText w:val="-"/>
      <w:lvlJc w:val="left"/>
      <w:pPr>
        <w:ind w:left="4358" w:hanging="158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8">
      <w:start w:val="1"/>
      <w:numFmt w:val="bullet"/>
      <w:lvlText w:val="-"/>
      <w:lvlJc w:val="left"/>
      <w:pPr>
        <w:ind w:left="4958" w:hanging="158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</w:abstractNum>
  <w:abstractNum w:abstractNumId="2">
    <w:lvl w:ilvl="0">
      <w:start w:val="9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shd w:fill="ffffff" w:val="clea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